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0FF" w:rsidRDefault="00D220FF" w:rsidP="00296521">
      <w:pPr>
        <w:jc w:val="right"/>
        <w:rPr>
          <w:rFonts w:ascii="Times New Roman" w:hAnsi="Times New Roman"/>
          <w:b/>
          <w:sz w:val="28"/>
          <w:szCs w:val="28"/>
        </w:rPr>
      </w:pPr>
    </w:p>
    <w:p w:rsidR="00F73AEC" w:rsidRDefault="00F73AEC" w:rsidP="00296521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3AEC" w:rsidRPr="00994E76" w:rsidRDefault="0064035B" w:rsidP="00994E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Публикации </w:t>
      </w:r>
      <w:r w:rsidR="00F73AEC" w:rsidRPr="00994E76">
        <w:rPr>
          <w:rFonts w:ascii="Times New Roman" w:hAnsi="Times New Roman"/>
          <w:b/>
          <w:sz w:val="28"/>
          <w:szCs w:val="28"/>
        </w:rPr>
        <w:t>официально</w:t>
      </w:r>
      <w:r>
        <w:rPr>
          <w:rFonts w:ascii="Times New Roman" w:hAnsi="Times New Roman"/>
          <w:b/>
          <w:sz w:val="28"/>
          <w:szCs w:val="28"/>
        </w:rPr>
        <w:t>го</w:t>
      </w:r>
      <w:r w:rsidR="00F73AEC" w:rsidRPr="00994E76">
        <w:rPr>
          <w:rFonts w:ascii="Times New Roman" w:hAnsi="Times New Roman"/>
          <w:b/>
          <w:sz w:val="28"/>
          <w:szCs w:val="28"/>
        </w:rPr>
        <w:t xml:space="preserve"> оппонент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F73AEC" w:rsidRPr="00994E76" w:rsidRDefault="00F73AEC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F73AEC" w:rsidRPr="00994E76" w:rsidRDefault="00D220FF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Тулупов Олег Николаевич</w:t>
      </w:r>
    </w:p>
    <w:p w:rsidR="00F73AEC" w:rsidRPr="00994E76" w:rsidRDefault="00F73AEC" w:rsidP="00994E76">
      <w:pPr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1.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D220FF">
        <w:rPr>
          <w:rFonts w:ascii="Times New Roman" w:hAnsi="Times New Roman"/>
          <w:sz w:val="28"/>
          <w:szCs w:val="28"/>
        </w:rPr>
        <w:t>Полецкий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П.П., Кузнецова А.С. Калибровка  профилей простой формы на сортовых станах. Учебное пособие.</w:t>
      </w:r>
      <w:r>
        <w:rPr>
          <w:rFonts w:ascii="Times New Roman" w:hAnsi="Times New Roman"/>
          <w:sz w:val="28"/>
          <w:szCs w:val="28"/>
        </w:rPr>
        <w:t xml:space="preserve"> Магнитогорск</w:t>
      </w:r>
      <w:r w:rsidRPr="00D220FF">
        <w:rPr>
          <w:rFonts w:ascii="Times New Roman" w:hAnsi="Times New Roman"/>
          <w:sz w:val="28"/>
          <w:szCs w:val="28"/>
        </w:rPr>
        <w:t>: Издательство Магнитогорского государственного технич</w:t>
      </w:r>
      <w:r>
        <w:rPr>
          <w:rFonts w:ascii="Times New Roman" w:hAnsi="Times New Roman"/>
          <w:sz w:val="28"/>
          <w:szCs w:val="28"/>
        </w:rPr>
        <w:t>еского университета, 2024. – 75 с</w:t>
      </w:r>
      <w:r w:rsidRPr="00D220FF">
        <w:rPr>
          <w:rFonts w:ascii="Times New Roman" w:hAnsi="Times New Roman"/>
          <w:sz w:val="28"/>
          <w:szCs w:val="28"/>
        </w:rPr>
        <w:t>.</w:t>
      </w: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20FF">
        <w:rPr>
          <w:rFonts w:ascii="Times New Roman" w:hAnsi="Times New Roman"/>
          <w:sz w:val="28"/>
          <w:szCs w:val="28"/>
        </w:rPr>
        <w:t>Сычков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Завалищев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А.Н., Баранов Н.А. Структурообразование и формирование механических и технологических свойств арматурного проката при поточной термической обработке</w:t>
      </w:r>
      <w:r w:rsidR="0064035B">
        <w:rPr>
          <w:rFonts w:ascii="Times New Roman" w:hAnsi="Times New Roman"/>
          <w:sz w:val="28"/>
          <w:szCs w:val="28"/>
        </w:rPr>
        <w:t xml:space="preserve">. </w:t>
      </w:r>
      <w:r w:rsidRPr="0064035B">
        <w:rPr>
          <w:rFonts w:ascii="Times New Roman" w:hAnsi="Times New Roman"/>
          <w:i/>
          <w:sz w:val="28"/>
          <w:szCs w:val="28"/>
        </w:rPr>
        <w:t>Черные металлы</w:t>
      </w:r>
      <w:r w:rsidRPr="00D220FF">
        <w:rPr>
          <w:rFonts w:ascii="Times New Roman" w:hAnsi="Times New Roman"/>
          <w:sz w:val="28"/>
          <w:szCs w:val="28"/>
        </w:rPr>
        <w:t>. 2024. № 3. С. 47</w:t>
      </w:r>
      <w:r>
        <w:rPr>
          <w:rFonts w:ascii="Times New Roman" w:hAnsi="Times New Roman"/>
          <w:sz w:val="28"/>
          <w:szCs w:val="28"/>
        </w:rPr>
        <w:t>-</w:t>
      </w:r>
      <w:r w:rsidRPr="00D220FF">
        <w:rPr>
          <w:rFonts w:ascii="Times New Roman" w:hAnsi="Times New Roman"/>
          <w:sz w:val="28"/>
          <w:szCs w:val="28"/>
        </w:rPr>
        <w:t>55.</w:t>
      </w: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D220FF">
        <w:rPr>
          <w:rFonts w:ascii="Times New Roman" w:hAnsi="Times New Roman"/>
          <w:sz w:val="28"/>
          <w:szCs w:val="28"/>
        </w:rPr>
        <w:t>Левандовский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С.А.,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Тулупов О.Н., Баранов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20FF">
        <w:rPr>
          <w:rFonts w:ascii="Times New Roman" w:hAnsi="Times New Roman"/>
          <w:sz w:val="28"/>
          <w:szCs w:val="28"/>
        </w:rPr>
        <w:t>Н.А. Опыт внедрения и перспективы развития цифровых двойников сортопрокатных технологических систем</w:t>
      </w:r>
      <w:r w:rsidR="0064035B">
        <w:rPr>
          <w:rFonts w:ascii="Times New Roman" w:hAnsi="Times New Roman"/>
          <w:sz w:val="28"/>
          <w:szCs w:val="28"/>
        </w:rPr>
        <w:t xml:space="preserve">. </w:t>
      </w:r>
      <w:r w:rsidRPr="0064035B">
        <w:rPr>
          <w:rFonts w:ascii="Times New Roman" w:hAnsi="Times New Roman"/>
          <w:i/>
          <w:sz w:val="28"/>
          <w:szCs w:val="28"/>
        </w:rPr>
        <w:t>Калибровочное бюро</w:t>
      </w:r>
      <w:r>
        <w:rPr>
          <w:rFonts w:ascii="Times New Roman" w:hAnsi="Times New Roman"/>
          <w:sz w:val="28"/>
          <w:szCs w:val="28"/>
        </w:rPr>
        <w:t>. 2024. №</w:t>
      </w:r>
      <w:r w:rsidR="0064035B">
        <w:rPr>
          <w:rFonts w:ascii="Times New Roman" w:hAnsi="Times New Roman"/>
          <w:sz w:val="28"/>
          <w:szCs w:val="28"/>
        </w:rPr>
        <w:t xml:space="preserve"> </w:t>
      </w:r>
      <w:r w:rsidRPr="00D220F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 С. 18-</w:t>
      </w:r>
      <w:r w:rsidRPr="00D220FF">
        <w:rPr>
          <w:rFonts w:ascii="Times New Roman" w:hAnsi="Times New Roman"/>
          <w:sz w:val="28"/>
          <w:szCs w:val="28"/>
        </w:rPr>
        <w:t>27.</w:t>
      </w: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4.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D220FF">
        <w:rPr>
          <w:rFonts w:ascii="Times New Roman" w:hAnsi="Times New Roman"/>
          <w:sz w:val="28"/>
          <w:szCs w:val="28"/>
        </w:rPr>
        <w:t>Кинзин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Д.И., </w:t>
      </w:r>
      <w:proofErr w:type="spellStart"/>
      <w:r w:rsidRPr="00D220FF">
        <w:rPr>
          <w:rFonts w:ascii="Times New Roman" w:hAnsi="Times New Roman"/>
          <w:sz w:val="28"/>
          <w:szCs w:val="28"/>
        </w:rPr>
        <w:t>Левандовский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С.А., </w:t>
      </w:r>
      <w:proofErr w:type="spellStart"/>
      <w:r w:rsidRPr="00D220FF">
        <w:rPr>
          <w:rFonts w:ascii="Times New Roman" w:hAnsi="Times New Roman"/>
          <w:sz w:val="28"/>
          <w:szCs w:val="28"/>
        </w:rPr>
        <w:t>Ишметьев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М.Е. Технические и технологические характеристики сортопрокатного комплекса ПАО «ММК». Магнитогорск: Изд-во Магнитогорск</w:t>
      </w:r>
      <w:proofErr w:type="gramStart"/>
      <w:r w:rsidRPr="00D220FF">
        <w:rPr>
          <w:rFonts w:ascii="Times New Roman" w:hAnsi="Times New Roman"/>
          <w:sz w:val="28"/>
          <w:szCs w:val="28"/>
        </w:rPr>
        <w:t>.</w:t>
      </w:r>
      <w:proofErr w:type="gramEnd"/>
      <w:r w:rsidRPr="00D220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20FF">
        <w:rPr>
          <w:rFonts w:ascii="Times New Roman" w:hAnsi="Times New Roman"/>
          <w:sz w:val="28"/>
          <w:szCs w:val="28"/>
        </w:rPr>
        <w:t>г</w:t>
      </w:r>
      <w:proofErr w:type="gramEnd"/>
      <w:r w:rsidRPr="00D220FF">
        <w:rPr>
          <w:rFonts w:ascii="Times New Roman" w:hAnsi="Times New Roman"/>
          <w:sz w:val="28"/>
          <w:szCs w:val="28"/>
        </w:rPr>
        <w:t xml:space="preserve">ос. </w:t>
      </w:r>
      <w:proofErr w:type="spellStart"/>
      <w:r w:rsidRPr="00D220FF">
        <w:rPr>
          <w:rFonts w:ascii="Times New Roman" w:hAnsi="Times New Roman"/>
          <w:sz w:val="28"/>
          <w:szCs w:val="28"/>
        </w:rPr>
        <w:t>техн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. ун-та им. Г.И. Носова, 2022.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D220FF">
        <w:rPr>
          <w:rFonts w:ascii="Times New Roman" w:hAnsi="Times New Roman"/>
          <w:sz w:val="28"/>
          <w:szCs w:val="28"/>
        </w:rPr>
        <w:t>85 с.</w:t>
      </w: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Левандовский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СА</w:t>
      </w:r>
      <w:proofErr w:type="gramStart"/>
      <w:r w:rsidRPr="00D220FF">
        <w:rPr>
          <w:rFonts w:ascii="Times New Roman" w:hAnsi="Times New Roman"/>
          <w:sz w:val="28"/>
          <w:szCs w:val="28"/>
        </w:rPr>
        <w:t xml:space="preserve">., </w:t>
      </w:r>
      <w:proofErr w:type="spellStart"/>
      <w:proofErr w:type="gramEnd"/>
      <w:r w:rsidRPr="00D220FF">
        <w:rPr>
          <w:rFonts w:ascii="Times New Roman" w:hAnsi="Times New Roman"/>
          <w:sz w:val="28"/>
          <w:szCs w:val="28"/>
        </w:rPr>
        <w:t>Целиканов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Д.Ф. Совершенствование линии охлаждения катанки с использованием цифровой модели процесса</w:t>
      </w:r>
      <w:r w:rsidR="0064035B">
        <w:rPr>
          <w:rFonts w:ascii="Times New Roman" w:hAnsi="Times New Roman"/>
          <w:sz w:val="28"/>
          <w:szCs w:val="28"/>
        </w:rPr>
        <w:t xml:space="preserve">. </w:t>
      </w:r>
      <w:r w:rsidRPr="0064035B">
        <w:rPr>
          <w:rFonts w:ascii="Times New Roman" w:hAnsi="Times New Roman"/>
          <w:i/>
          <w:sz w:val="28"/>
          <w:szCs w:val="28"/>
        </w:rPr>
        <w:t>Черные металлы</w:t>
      </w:r>
      <w:r w:rsidRPr="00D220FF">
        <w:rPr>
          <w:rFonts w:ascii="Times New Roman" w:hAnsi="Times New Roman"/>
          <w:sz w:val="28"/>
          <w:szCs w:val="28"/>
        </w:rPr>
        <w:t>. 2022. № 6. C. 29</w:t>
      </w:r>
      <w:r>
        <w:rPr>
          <w:rFonts w:ascii="Times New Roman" w:hAnsi="Times New Roman"/>
          <w:sz w:val="28"/>
          <w:szCs w:val="28"/>
        </w:rPr>
        <w:t>-</w:t>
      </w:r>
      <w:r w:rsidRPr="00D220FF">
        <w:rPr>
          <w:rFonts w:ascii="Times New Roman" w:hAnsi="Times New Roman"/>
          <w:sz w:val="28"/>
          <w:szCs w:val="28"/>
        </w:rPr>
        <w:t>34.</w:t>
      </w:r>
    </w:p>
    <w:p w:rsidR="00D220FF" w:rsidRPr="00D220FF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6. Баранов Н.А.,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D220FF">
        <w:rPr>
          <w:rFonts w:ascii="Times New Roman" w:hAnsi="Times New Roman"/>
          <w:sz w:val="28"/>
          <w:szCs w:val="28"/>
        </w:rPr>
        <w:t>Левандовский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С.А., </w:t>
      </w:r>
      <w:proofErr w:type="spellStart"/>
      <w:r w:rsidRPr="00D220FF">
        <w:rPr>
          <w:rFonts w:ascii="Times New Roman" w:hAnsi="Times New Roman"/>
          <w:sz w:val="28"/>
          <w:szCs w:val="28"/>
        </w:rPr>
        <w:t>Кинзин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Д.И. Способы повышения качества производимой продукции в условиях стана 170 ПАО «ММК»</w:t>
      </w:r>
      <w:r w:rsidR="0064035B">
        <w:rPr>
          <w:rFonts w:ascii="Times New Roman" w:hAnsi="Times New Roman"/>
          <w:sz w:val="28"/>
          <w:szCs w:val="28"/>
        </w:rPr>
        <w:t xml:space="preserve">. </w:t>
      </w:r>
      <w:r w:rsidRPr="0064035B">
        <w:rPr>
          <w:rFonts w:ascii="Times New Roman" w:hAnsi="Times New Roman"/>
          <w:i/>
          <w:sz w:val="28"/>
          <w:szCs w:val="28"/>
        </w:rPr>
        <w:t>Моделирование и развитие процессов ОМД.</w:t>
      </w:r>
      <w:r>
        <w:rPr>
          <w:rFonts w:ascii="Times New Roman" w:hAnsi="Times New Roman"/>
          <w:sz w:val="28"/>
          <w:szCs w:val="28"/>
        </w:rPr>
        <w:t xml:space="preserve"> 2022. № 1 (34). С. 4</w:t>
      </w:r>
      <w:r w:rsidRPr="00D220FF">
        <w:rPr>
          <w:rFonts w:ascii="Times New Roman" w:hAnsi="Times New Roman"/>
          <w:sz w:val="28"/>
          <w:szCs w:val="28"/>
        </w:rPr>
        <w:t>-8.</w:t>
      </w:r>
    </w:p>
    <w:p w:rsidR="000B0411" w:rsidRPr="000B0411" w:rsidRDefault="00D220FF" w:rsidP="0064035B">
      <w:pPr>
        <w:spacing w:line="300" w:lineRule="auto"/>
        <w:ind w:left="425" w:hanging="425"/>
        <w:rPr>
          <w:rFonts w:ascii="Times New Roman" w:hAnsi="Times New Roman"/>
          <w:sz w:val="28"/>
          <w:szCs w:val="28"/>
        </w:rPr>
      </w:pPr>
      <w:r w:rsidRPr="00D220F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D220FF">
        <w:rPr>
          <w:rFonts w:ascii="Times New Roman" w:hAnsi="Times New Roman"/>
          <w:sz w:val="28"/>
          <w:szCs w:val="28"/>
        </w:rPr>
        <w:t>Левандовский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С.А., Тулупов О.Н., </w:t>
      </w:r>
      <w:proofErr w:type="spellStart"/>
      <w:r w:rsidRPr="00D220FF">
        <w:rPr>
          <w:rFonts w:ascii="Times New Roman" w:hAnsi="Times New Roman"/>
          <w:sz w:val="28"/>
          <w:szCs w:val="28"/>
        </w:rPr>
        <w:t>Моллер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D220FF">
        <w:rPr>
          <w:rFonts w:ascii="Times New Roman" w:hAnsi="Times New Roman"/>
          <w:sz w:val="28"/>
          <w:szCs w:val="28"/>
        </w:rPr>
        <w:t>Кинзин</w:t>
      </w:r>
      <w:proofErr w:type="spellEnd"/>
      <w:r w:rsidRPr="00D220FF">
        <w:rPr>
          <w:rFonts w:ascii="Times New Roman" w:hAnsi="Times New Roman"/>
          <w:sz w:val="28"/>
          <w:szCs w:val="28"/>
        </w:rPr>
        <w:t xml:space="preserve"> Д.И., Фомичев И.Н. Разработка технических и технологических решений для совершенствования процесса прокатки</w:t>
      </w:r>
      <w:r w:rsidR="0064035B">
        <w:rPr>
          <w:rFonts w:ascii="Times New Roman" w:hAnsi="Times New Roman"/>
          <w:sz w:val="28"/>
          <w:szCs w:val="28"/>
        </w:rPr>
        <w:t>-</w:t>
      </w:r>
      <w:r w:rsidRPr="00D220FF">
        <w:rPr>
          <w:rFonts w:ascii="Times New Roman" w:hAnsi="Times New Roman"/>
          <w:sz w:val="28"/>
          <w:szCs w:val="28"/>
        </w:rPr>
        <w:t>разделения на стане 370 ПАО «ММК»</w:t>
      </w:r>
      <w:r w:rsidR="0064035B">
        <w:rPr>
          <w:rFonts w:ascii="Times New Roman" w:hAnsi="Times New Roman"/>
          <w:sz w:val="28"/>
          <w:szCs w:val="28"/>
        </w:rPr>
        <w:t xml:space="preserve">. </w:t>
      </w:r>
      <w:r w:rsidRPr="0064035B">
        <w:rPr>
          <w:rFonts w:ascii="Times New Roman" w:hAnsi="Times New Roman"/>
          <w:i/>
          <w:sz w:val="28"/>
          <w:szCs w:val="28"/>
        </w:rPr>
        <w:t>Калибровочное бюро</w:t>
      </w:r>
      <w:r>
        <w:rPr>
          <w:rFonts w:ascii="Times New Roman" w:hAnsi="Times New Roman"/>
          <w:sz w:val="28"/>
          <w:szCs w:val="28"/>
        </w:rPr>
        <w:t>. 2021. № 19. С. 11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-</w:t>
      </w:r>
      <w:r w:rsidRPr="00D220FF">
        <w:rPr>
          <w:rFonts w:ascii="Times New Roman" w:hAnsi="Times New Roman"/>
          <w:sz w:val="28"/>
          <w:szCs w:val="28"/>
        </w:rPr>
        <w:t>15.</w:t>
      </w:r>
    </w:p>
    <w:sectPr w:rsidR="000B0411" w:rsidRPr="000B0411" w:rsidSect="000B041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3D"/>
    <w:rsid w:val="00006ABF"/>
    <w:rsid w:val="00026484"/>
    <w:rsid w:val="000606CB"/>
    <w:rsid w:val="0007551C"/>
    <w:rsid w:val="0008357E"/>
    <w:rsid w:val="000A1A14"/>
    <w:rsid w:val="000B0411"/>
    <w:rsid w:val="000B05BF"/>
    <w:rsid w:val="000B6637"/>
    <w:rsid w:val="00132182"/>
    <w:rsid w:val="0014386D"/>
    <w:rsid w:val="001C40CD"/>
    <w:rsid w:val="00244194"/>
    <w:rsid w:val="002510D8"/>
    <w:rsid w:val="00253EA2"/>
    <w:rsid w:val="0025410B"/>
    <w:rsid w:val="00267180"/>
    <w:rsid w:val="002864D7"/>
    <w:rsid w:val="00296521"/>
    <w:rsid w:val="002B4955"/>
    <w:rsid w:val="002E43FD"/>
    <w:rsid w:val="00334462"/>
    <w:rsid w:val="003358AC"/>
    <w:rsid w:val="00335D3C"/>
    <w:rsid w:val="00366976"/>
    <w:rsid w:val="00385B6B"/>
    <w:rsid w:val="00392DC3"/>
    <w:rsid w:val="003A45E5"/>
    <w:rsid w:val="003A6D98"/>
    <w:rsid w:val="003C1CD9"/>
    <w:rsid w:val="0040230E"/>
    <w:rsid w:val="005E3500"/>
    <w:rsid w:val="005F2F2B"/>
    <w:rsid w:val="0064035B"/>
    <w:rsid w:val="00646791"/>
    <w:rsid w:val="00704444"/>
    <w:rsid w:val="007055E1"/>
    <w:rsid w:val="00715B7F"/>
    <w:rsid w:val="007851E7"/>
    <w:rsid w:val="007C6A7D"/>
    <w:rsid w:val="0087766E"/>
    <w:rsid w:val="008967AC"/>
    <w:rsid w:val="008A4F76"/>
    <w:rsid w:val="008C3CD9"/>
    <w:rsid w:val="008F26B7"/>
    <w:rsid w:val="00982FC7"/>
    <w:rsid w:val="00994E76"/>
    <w:rsid w:val="009A53F7"/>
    <w:rsid w:val="009C2AA5"/>
    <w:rsid w:val="009E3AFF"/>
    <w:rsid w:val="009F013C"/>
    <w:rsid w:val="00A00C51"/>
    <w:rsid w:val="00A42AD9"/>
    <w:rsid w:val="00A866D2"/>
    <w:rsid w:val="00B02D48"/>
    <w:rsid w:val="00B60F3D"/>
    <w:rsid w:val="00B705DC"/>
    <w:rsid w:val="00B85806"/>
    <w:rsid w:val="00B9470B"/>
    <w:rsid w:val="00C16500"/>
    <w:rsid w:val="00C70F80"/>
    <w:rsid w:val="00C7711C"/>
    <w:rsid w:val="00D220FF"/>
    <w:rsid w:val="00D311CE"/>
    <w:rsid w:val="00D52A55"/>
    <w:rsid w:val="00D679C0"/>
    <w:rsid w:val="00DB08AA"/>
    <w:rsid w:val="00DE52D2"/>
    <w:rsid w:val="00E43096"/>
    <w:rsid w:val="00EB3857"/>
    <w:rsid w:val="00F13CEC"/>
    <w:rsid w:val="00F45662"/>
    <w:rsid w:val="00F73AEC"/>
    <w:rsid w:val="00F9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диссертационного совета по защите кандидатских диссертаций, по защите докторских диссертаций Д 212</vt:lpstr>
    </vt:vector>
  </TitlesOfParts>
  <Company>SFU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диссертационного совета по защите кандидатских диссертаций, по защите докторских диссертаций Д 212</dc:title>
  <dc:creator>User</dc:creator>
  <cp:lastModifiedBy>Бащенко Людмила Петровна</cp:lastModifiedBy>
  <cp:revision>4</cp:revision>
  <cp:lastPrinted>2013-01-11T09:16:00Z</cp:lastPrinted>
  <dcterms:created xsi:type="dcterms:W3CDTF">2025-10-06T03:07:00Z</dcterms:created>
  <dcterms:modified xsi:type="dcterms:W3CDTF">2025-10-06T03:09:00Z</dcterms:modified>
</cp:coreProperties>
</file>